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66" w:rsidRDefault="00DE4166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p w:rsidR="00DE4166" w:rsidRDefault="009029D1">
      <w:pPr>
        <w:tabs>
          <w:tab w:val="left" w:pos="2772"/>
          <w:tab w:val="left" w:pos="330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DE4166">
        <w:tc>
          <w:tcPr>
            <w:tcW w:w="3310" w:type="dxa"/>
          </w:tcPr>
          <w:p w:rsidR="00DE4166" w:rsidRDefault="009029D1">
            <w:pPr>
              <w:tabs>
                <w:tab w:val="left" w:pos="2772"/>
                <w:tab w:val="left" w:pos="3300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114300" distR="114300">
                  <wp:extent cx="2619375" cy="6191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DE4166" w:rsidRDefault="009029D1">
            <w:pPr>
              <w:tabs>
                <w:tab w:val="left" w:pos="2772"/>
                <w:tab w:val="left" w:pos="33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Nova pot 9</w:t>
            </w:r>
          </w:p>
          <w:p w:rsidR="00DE4166" w:rsidRDefault="009029D1">
            <w:pPr>
              <w:tabs>
                <w:tab w:val="left" w:pos="2772"/>
                <w:tab w:val="left" w:pos="33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1351 Brezovica</w:t>
            </w:r>
          </w:p>
          <w:p w:rsidR="00DE4166" w:rsidRDefault="009029D1">
            <w:pPr>
              <w:tabs>
                <w:tab w:val="left" w:pos="2772"/>
                <w:tab w:val="left" w:pos="33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01 36 51 233</w:t>
            </w:r>
          </w:p>
          <w:p w:rsidR="00DE4166" w:rsidRDefault="009029D1">
            <w:pPr>
              <w:tabs>
                <w:tab w:val="left" w:pos="2772"/>
                <w:tab w:val="left" w:pos="33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DE4166" w:rsidRDefault="003D76F7">
            <w:pPr>
              <w:tabs>
                <w:tab w:val="left" w:pos="2772"/>
                <w:tab w:val="left" w:pos="3300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5">
              <w:r w:rsidR="009029D1">
                <w:rPr>
                  <w:rFonts w:ascii="Calibri" w:eastAsia="Calibri" w:hAnsi="Calibri" w:cs="Calibri"/>
                  <w:b/>
                  <w:noProof/>
                  <w:sz w:val="28"/>
                  <w:szCs w:val="28"/>
                </w:rPr>
                <w:drawing>
                  <wp:inline distT="0" distB="0" distL="114300" distR="114300">
                    <wp:extent cx="628650" cy="552450"/>
                    <wp:effectExtent l="0" t="0" r="0" b="0"/>
                    <wp:docPr id="2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8650" cy="55245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DE4166" w:rsidRDefault="00DE4166">
      <w:pPr>
        <w:tabs>
          <w:tab w:val="left" w:pos="2772"/>
          <w:tab w:val="left" w:pos="3300"/>
        </w:tabs>
        <w:rPr>
          <w:rFonts w:ascii="Calibri" w:eastAsia="Calibri" w:hAnsi="Calibri" w:cs="Calibri"/>
          <w:b/>
          <w:sz w:val="28"/>
          <w:szCs w:val="28"/>
        </w:rPr>
      </w:pPr>
    </w:p>
    <w:p w:rsidR="00DE4166" w:rsidRDefault="00DE4166">
      <w:pPr>
        <w:tabs>
          <w:tab w:val="left" w:pos="2772"/>
          <w:tab w:val="left" w:pos="3300"/>
        </w:tabs>
        <w:rPr>
          <w:rFonts w:ascii="Calibri" w:eastAsia="Calibri" w:hAnsi="Calibri" w:cs="Calibri"/>
          <w:b/>
          <w:sz w:val="28"/>
          <w:szCs w:val="28"/>
        </w:rPr>
      </w:pPr>
    </w:p>
    <w:p w:rsidR="00DE4166" w:rsidRDefault="009029D1">
      <w:pPr>
        <w:tabs>
          <w:tab w:val="left" w:pos="2772"/>
          <w:tab w:val="center" w:pos="4536"/>
        </w:tabs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NAZIV AKTIVNOSTI: Pletenje venčka iz regratovih cvetov</w:t>
      </w:r>
    </w:p>
    <w:p w:rsidR="00DE4166" w:rsidRDefault="00DE416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873"/>
      </w:tblGrid>
      <w:tr w:rsidR="00DE4166">
        <w:tc>
          <w:tcPr>
            <w:tcW w:w="2415" w:type="dxa"/>
          </w:tcPr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področje aktivnosti po kurikulumu </w:t>
            </w:r>
          </w:p>
        </w:tc>
        <w:tc>
          <w:tcPr>
            <w:tcW w:w="6873" w:type="dxa"/>
          </w:tcPr>
          <w:p w:rsidR="00DE4166" w:rsidRDefault="00DE41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E4166" w:rsidRDefault="007936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Gibanje, narava</w:t>
            </w:r>
          </w:p>
          <w:p w:rsidR="00DE4166" w:rsidRDefault="00DE41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4166">
        <w:tc>
          <w:tcPr>
            <w:tcW w:w="2415" w:type="dxa"/>
          </w:tcPr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1-3</w:t>
            </w:r>
          </w:p>
        </w:tc>
      </w:tr>
      <w:tr w:rsidR="00DE4166">
        <w:tc>
          <w:tcPr>
            <w:tcW w:w="2415" w:type="dxa"/>
          </w:tcPr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Kati Možina</w:t>
            </w:r>
            <w:r w:rsidR="0079368A">
              <w:rPr>
                <w:rFonts w:ascii="Calibri" w:eastAsia="Calibri" w:hAnsi="Calibri" w:cs="Calibri"/>
                <w:sz w:val="22"/>
                <w:szCs w:val="22"/>
              </w:rPr>
              <w:t>, Fani Kastelic</w:t>
            </w:r>
          </w:p>
          <w:p w:rsidR="0079368A" w:rsidRDefault="0079368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4166">
        <w:tc>
          <w:tcPr>
            <w:tcW w:w="2415" w:type="dxa"/>
          </w:tcPr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DE4166" w:rsidRDefault="007936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Sprehod v bližnjo okolico</w:t>
            </w:r>
            <w:r w:rsidR="004712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9368A" w:rsidRDefault="00471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Pletenje venčka</w:t>
            </w:r>
            <w:r w:rsidR="0079368A">
              <w:rPr>
                <w:rFonts w:ascii="Calibri" w:eastAsia="Calibri" w:hAnsi="Calibri" w:cs="Calibri"/>
                <w:sz w:val="22"/>
                <w:szCs w:val="22"/>
              </w:rPr>
              <w:t xml:space="preserve"> iz regratovih cvetov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71273" w:rsidRDefault="00471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4166">
        <w:tc>
          <w:tcPr>
            <w:tcW w:w="2415" w:type="dxa"/>
          </w:tcPr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79368A" w:rsidRDefault="004712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9029D1">
              <w:rPr>
                <w:rFonts w:ascii="Calibri" w:eastAsia="Calibri" w:hAnsi="Calibri" w:cs="Calibri"/>
                <w:sz w:val="22"/>
                <w:szCs w:val="22"/>
              </w:rPr>
              <w:t>egratovi cvetovi,</w:t>
            </w:r>
          </w:p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podloga za sedenje</w:t>
            </w:r>
            <w:r w:rsidR="004712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471273" w:rsidRDefault="00471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4166">
        <w:tc>
          <w:tcPr>
            <w:tcW w:w="2415" w:type="dxa"/>
          </w:tcPr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opis aktivnosti</w:t>
            </w:r>
          </w:p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otro</w:t>
            </w:r>
            <w:r w:rsidR="00471273">
              <w:rPr>
                <w:rFonts w:ascii="Calibri" w:eastAsia="Calibri" w:hAnsi="Calibri" w:cs="Calibri"/>
                <w:sz w:val="22"/>
                <w:szCs w:val="22"/>
              </w:rPr>
              <w:t>kom naberite regratove cvetove z dolgimi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peclji. </w:t>
            </w:r>
          </w:p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Poiščite udoben kotiček in iz treh cvetov začnite plesti venček.</w:t>
            </w:r>
          </w:p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Dodajate nove cvetove. Ko je kitka dovolj dolga, jo spnete.</w:t>
            </w:r>
          </w:p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Otroku jo poveznete (lahko tudi pripnete) na glavo.</w:t>
            </w:r>
          </w:p>
          <w:p w:rsidR="00DE4166" w:rsidRDefault="009029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Mali princ, princeska zapleše ples pomladi...</w:t>
            </w:r>
          </w:p>
          <w:p w:rsidR="00DE4166" w:rsidRDefault="00DE41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E4166" w:rsidRDefault="00DE41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4166" w:rsidTr="00471273">
        <w:trPr>
          <w:trHeight w:val="70"/>
        </w:trPr>
        <w:tc>
          <w:tcPr>
            <w:tcW w:w="2415" w:type="dxa"/>
          </w:tcPr>
          <w:p w:rsidR="00DE4166" w:rsidRDefault="00DE416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DE4166" w:rsidRDefault="00DE416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4166">
        <w:tc>
          <w:tcPr>
            <w:tcW w:w="2415" w:type="dxa"/>
          </w:tcPr>
          <w:p w:rsidR="00DE4166" w:rsidRDefault="009029D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DE4166" w:rsidRDefault="008F5A1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F5A1C">
              <w:rPr>
                <w:rFonts w:ascii="Calibri" w:eastAsia="Calibri" w:hAnsi="Calibri" w:cs="Calibri"/>
                <w:sz w:val="22"/>
                <w:szCs w:val="22"/>
              </w:rPr>
              <w:t>Užitni, zdravilni in uporabni so vsi deli regrata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F5A1C" w:rsidRPr="008F5A1C" w:rsidRDefault="008F5A1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Omogočimo in spodbujamo gibalne dejavnosti otrok.</w:t>
            </w:r>
          </w:p>
        </w:tc>
      </w:tr>
    </w:tbl>
    <w:p w:rsidR="00DE4166" w:rsidRDefault="00DE4166">
      <w:pPr>
        <w:rPr>
          <w:rFonts w:ascii="Calibri" w:eastAsia="Calibri" w:hAnsi="Calibri" w:cs="Calibri"/>
        </w:rPr>
      </w:pPr>
    </w:p>
    <w:p w:rsidR="00DE4166" w:rsidRDefault="00DE4166"/>
    <w:sectPr w:rsidR="00DE4166">
      <w:pgSz w:w="11906" w:h="16838"/>
      <w:pgMar w:top="56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66"/>
    <w:rsid w:val="003D76F7"/>
    <w:rsid w:val="00471273"/>
    <w:rsid w:val="004F56F8"/>
    <w:rsid w:val="0079368A"/>
    <w:rsid w:val="008F5A1C"/>
    <w:rsid w:val="009029D1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E532-7554-4CA2-A658-54CC420E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pomrav2</cp:lastModifiedBy>
  <cp:revision>2</cp:revision>
  <dcterms:created xsi:type="dcterms:W3CDTF">2020-04-07T09:40:00Z</dcterms:created>
  <dcterms:modified xsi:type="dcterms:W3CDTF">2020-04-07T09:40:00Z</dcterms:modified>
</cp:coreProperties>
</file>